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2F" w:rsidRDefault="00AF462F" w:rsidP="00AF462F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667ACD9" wp14:editId="625EF1BF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62F" w:rsidRDefault="00AF462F" w:rsidP="00AF462F">
      <w:pPr>
        <w:rPr>
          <w:sz w:val="16"/>
          <w:szCs w:val="16"/>
        </w:rPr>
      </w:pPr>
    </w:p>
    <w:p w:rsidR="00AF462F" w:rsidRDefault="00AF462F" w:rsidP="00AF462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462F" w:rsidRDefault="00AF462F" w:rsidP="00AF462F">
      <w:pPr>
        <w:rPr>
          <w:sz w:val="22"/>
          <w:szCs w:val="22"/>
        </w:rPr>
      </w:pPr>
    </w:p>
    <w:p w:rsidR="00AF462F" w:rsidRDefault="00AF462F" w:rsidP="00AF462F">
      <w:pPr>
        <w:rPr>
          <w:sz w:val="22"/>
          <w:szCs w:val="22"/>
        </w:rPr>
      </w:pPr>
    </w:p>
    <w:p w:rsidR="00AF462F" w:rsidRPr="00E9380F" w:rsidRDefault="00AF462F" w:rsidP="00AF462F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D2252" wp14:editId="48CAA03F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62F" w:rsidRPr="005F6DC4" w:rsidRDefault="00AF462F" w:rsidP="00AF462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D22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AF462F" w:rsidRPr="005F6DC4" w:rsidRDefault="00AF462F" w:rsidP="00AF462F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25F7D" wp14:editId="5EC606A4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62F" w:rsidRPr="005F6DC4" w:rsidRDefault="00AF462F" w:rsidP="00AF462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5F7D"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AF462F" w:rsidRPr="005F6DC4" w:rsidRDefault="00AF462F" w:rsidP="00AF462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AF462F" w:rsidRPr="00E9380F" w:rsidRDefault="00AF462F" w:rsidP="00AF462F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AF462F" w:rsidRPr="00E9380F" w:rsidRDefault="00AF462F" w:rsidP="00AF462F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99F50" wp14:editId="1C61A2D2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62F" w:rsidRPr="005F6DC4" w:rsidRDefault="00AF462F" w:rsidP="00AF462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99F50"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AF462F" w:rsidRPr="005F6DC4" w:rsidRDefault="00AF462F" w:rsidP="00AF462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AF462F" w:rsidRPr="00E9380F" w:rsidRDefault="00AF462F" w:rsidP="00AF462F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AF462F" w:rsidRPr="00E9380F" w:rsidRDefault="00AF462F" w:rsidP="00AF462F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AF462F" w:rsidRDefault="00AF462F" w:rsidP="00AF462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F462F" w:rsidRDefault="00AF462F" w:rsidP="00AF462F">
      <w:pPr>
        <w:rPr>
          <w:sz w:val="22"/>
          <w:szCs w:val="22"/>
        </w:rPr>
      </w:pPr>
    </w:p>
    <w:p w:rsidR="00AF462F" w:rsidRDefault="00AF462F" w:rsidP="00AF462F">
      <w:pPr>
        <w:rPr>
          <w:sz w:val="22"/>
          <w:szCs w:val="22"/>
        </w:rPr>
      </w:pPr>
    </w:p>
    <w:p w:rsidR="00AF462F" w:rsidRPr="009976E9" w:rsidRDefault="00AF462F" w:rsidP="00AF462F">
      <w:pPr>
        <w:jc w:val="center"/>
      </w:pPr>
      <w:r w:rsidRPr="009976E9">
        <w:t xml:space="preserve">Meeting Minutes – </w:t>
      </w:r>
      <w:r>
        <w:t>January 31, 2017</w:t>
      </w:r>
    </w:p>
    <w:p w:rsidR="00AF462F" w:rsidRPr="009976E9" w:rsidRDefault="00AF462F" w:rsidP="00AF462F"/>
    <w:p w:rsidR="00AF462F" w:rsidRDefault="00AF462F" w:rsidP="00AF462F">
      <w:r w:rsidRPr="009976E9">
        <w:t>Present: Chairman Robert Nunnemacher</w:t>
      </w:r>
    </w:p>
    <w:p w:rsidR="00AF462F" w:rsidRDefault="00AF462F" w:rsidP="00AF462F">
      <w:r>
        <w:tab/>
        <w:t xml:space="preserve">  Principal Assessor Joyce Sardagnola</w:t>
      </w:r>
      <w:r>
        <w:tab/>
      </w:r>
    </w:p>
    <w:p w:rsidR="00AF462F" w:rsidRDefault="00AF462F" w:rsidP="00AF462F">
      <w:pPr>
        <w:ind w:firstLine="720"/>
      </w:pPr>
      <w:r>
        <w:t xml:space="preserve">  </w:t>
      </w:r>
      <w:r>
        <w:tab/>
        <w:t xml:space="preserve">  </w:t>
      </w:r>
    </w:p>
    <w:p w:rsidR="00AF462F" w:rsidRPr="009976E9" w:rsidRDefault="00AF462F" w:rsidP="00AF462F">
      <w:pPr>
        <w:ind w:firstLine="720"/>
      </w:pPr>
      <w:r>
        <w:t xml:space="preserve">  </w:t>
      </w:r>
      <w:r>
        <w:tab/>
        <w:t xml:space="preserve">  </w:t>
      </w:r>
    </w:p>
    <w:p w:rsidR="00AF462F" w:rsidRPr="009976E9" w:rsidRDefault="00AF462F" w:rsidP="00AF462F">
      <w:pPr>
        <w:ind w:left="720"/>
      </w:pPr>
      <w:r w:rsidRPr="009976E9">
        <w:t>Meeting called to order at 6:30 p.m.</w:t>
      </w:r>
    </w:p>
    <w:p w:rsidR="00AF462F" w:rsidRPr="009976E9" w:rsidRDefault="00AF462F" w:rsidP="00AF462F"/>
    <w:p w:rsidR="00AF462F" w:rsidRPr="009976E9" w:rsidRDefault="00AF462F" w:rsidP="00AF462F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AF462F" w:rsidRPr="009976E9" w:rsidRDefault="00AF462F" w:rsidP="00AF462F"/>
    <w:p w:rsidR="00AF462F" w:rsidRPr="009976E9" w:rsidRDefault="00AF462F" w:rsidP="00AF462F">
      <w:pPr>
        <w:ind w:left="720"/>
      </w:pPr>
      <w:r w:rsidRPr="009976E9">
        <w:t xml:space="preserve">Motion made by Chairman to accept minutes of </w:t>
      </w:r>
      <w:r>
        <w:t>January 24, 2017</w:t>
      </w:r>
      <w:r w:rsidRPr="009976E9">
        <w:t xml:space="preserve"> meeting.  Unanimously approved by The Board.</w:t>
      </w:r>
    </w:p>
    <w:p w:rsidR="00AF462F" w:rsidRPr="009976E9" w:rsidRDefault="00AF462F" w:rsidP="00AF462F">
      <w:r w:rsidRPr="009976E9">
        <w:tab/>
      </w:r>
    </w:p>
    <w:p w:rsidR="00AF462F" w:rsidRDefault="00AF462F" w:rsidP="00AF462F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AF462F" w:rsidRDefault="00AF462F" w:rsidP="00AF462F">
      <w:pPr>
        <w:ind w:left="360"/>
        <w:rPr>
          <w:b/>
        </w:rPr>
      </w:pPr>
    </w:p>
    <w:p w:rsidR="00AF462F" w:rsidRPr="009976E9" w:rsidRDefault="00AF462F" w:rsidP="00AF462F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AF462F" w:rsidRPr="009976E9" w:rsidRDefault="00AF462F" w:rsidP="00AF462F"/>
    <w:p w:rsidR="00AF462F" w:rsidRDefault="00AF462F" w:rsidP="00AF462F">
      <w:pPr>
        <w:numPr>
          <w:ilvl w:val="0"/>
          <w:numId w:val="2"/>
        </w:numPr>
      </w:pPr>
      <w:r>
        <w:t>The Board signed three (3) Motor Vehicle Abatement</w:t>
      </w:r>
    </w:p>
    <w:p w:rsidR="00AF462F" w:rsidRDefault="00AF462F" w:rsidP="00AF462F">
      <w:pPr>
        <w:numPr>
          <w:ilvl w:val="0"/>
          <w:numId w:val="2"/>
        </w:numPr>
      </w:pPr>
      <w:r>
        <w:t>The Board signed the Boat Warrant for 2016 for the Accountant</w:t>
      </w:r>
    </w:p>
    <w:p w:rsidR="00AF462F" w:rsidRDefault="00AF462F" w:rsidP="00AF462F">
      <w:pPr>
        <w:numPr>
          <w:ilvl w:val="0"/>
          <w:numId w:val="2"/>
        </w:numPr>
      </w:pPr>
      <w:r>
        <w:t>The Board signed the Warrants for Motor Vehicle Commitment 1</w:t>
      </w:r>
    </w:p>
    <w:p w:rsidR="00AF462F" w:rsidRDefault="00AF462F" w:rsidP="00AF462F">
      <w:pPr>
        <w:numPr>
          <w:ilvl w:val="0"/>
          <w:numId w:val="2"/>
        </w:numPr>
      </w:pPr>
      <w:r>
        <w:t>The Board signed two (2) Commitment Books</w:t>
      </w:r>
    </w:p>
    <w:p w:rsidR="00AF462F" w:rsidRDefault="00AF462F" w:rsidP="00AF462F">
      <w:pPr>
        <w:numPr>
          <w:ilvl w:val="0"/>
          <w:numId w:val="2"/>
        </w:numPr>
      </w:pPr>
      <w:r>
        <w:t>The Board signed Assessors Warrant to Collector and Treasurer for Motor Vehicle &amp; Trailer Excise</w:t>
      </w:r>
    </w:p>
    <w:p w:rsidR="00AF462F" w:rsidRDefault="00AF462F" w:rsidP="00AF462F">
      <w:pPr>
        <w:autoSpaceDE w:val="0"/>
        <w:autoSpaceDN w:val="0"/>
        <w:adjustRightInd w:val="0"/>
      </w:pPr>
    </w:p>
    <w:p w:rsidR="00AF462F" w:rsidRPr="009976E9" w:rsidRDefault="00AF462F" w:rsidP="00AF462F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January 31, 2017</w:t>
      </w:r>
      <w:r w:rsidRPr="009976E9">
        <w:t xml:space="preserve"> at or about 8:30 p.m. </w:t>
      </w:r>
      <w:r w:rsidRPr="009976E9">
        <w:tab/>
        <w:t xml:space="preserve">       </w:t>
      </w:r>
    </w:p>
    <w:p w:rsidR="00AF462F" w:rsidRDefault="00AF462F" w:rsidP="00AF462F"/>
    <w:p w:rsidR="00AF462F" w:rsidRDefault="00AF462F" w:rsidP="00AF462F"/>
    <w:p w:rsidR="00AF462F" w:rsidRPr="009976E9" w:rsidRDefault="00AF462F" w:rsidP="00AF462F"/>
    <w:p w:rsidR="00AF462F" w:rsidRPr="009976E9" w:rsidRDefault="00AF462F" w:rsidP="00AF462F">
      <w:r w:rsidRPr="009976E9">
        <w:t>Respectfully Submitted,</w:t>
      </w:r>
    </w:p>
    <w:p w:rsidR="00AF462F" w:rsidRDefault="00AF462F" w:rsidP="00AF462F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2F"/>
    <w:rsid w:val="009905F9"/>
    <w:rsid w:val="00A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498D6-A39C-466B-ABF6-32764450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62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2017-06-01T14:58:00Z</dcterms:created>
  <dcterms:modified xsi:type="dcterms:W3CDTF">2017-06-01T14:58:00Z</dcterms:modified>
</cp:coreProperties>
</file>